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87D" w:rsidRDefault="0058787D" w:rsidP="0058787D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«Лингвопоэтика негіздері» пәні бойынша СӨЖ тапсырмалары</w:t>
      </w:r>
    </w:p>
    <w:p w:rsidR="0058787D" w:rsidRDefault="0058787D" w:rsidP="0058787D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58787D" w:rsidRDefault="0058787D" w:rsidP="0058787D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075B1" w:rsidRPr="0058787D" w:rsidRDefault="0058787D" w:rsidP="0058787D">
      <w:pPr>
        <w:jc w:val="left"/>
        <w:rPr>
          <w:rFonts w:ascii="Times New Roman" w:hAnsi="Times New Roman" w:cs="Times New Roman"/>
          <w:sz w:val="28"/>
          <w:szCs w:val="28"/>
          <w:lang w:eastAsia="ko-KR"/>
        </w:rPr>
      </w:pPr>
      <w:r w:rsidRPr="0058787D">
        <w:rPr>
          <w:rFonts w:ascii="Times New Roman" w:hAnsi="Times New Roman" w:cs="Times New Roman"/>
          <w:b/>
          <w:bCs/>
          <w:sz w:val="28"/>
          <w:szCs w:val="28"/>
        </w:rPr>
        <w:t xml:space="preserve">СӨЖ 1. </w:t>
      </w:r>
      <w:r w:rsidRPr="005878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8787D">
        <w:rPr>
          <w:rFonts w:ascii="Times New Roman" w:hAnsi="Times New Roman" w:cs="Times New Roman"/>
          <w:sz w:val="28"/>
          <w:szCs w:val="28"/>
          <w:lang w:eastAsia="ko-KR"/>
        </w:rPr>
        <w:t>Лингвопоэтика және тіл теориясы.</w:t>
      </w:r>
    </w:p>
    <w:p w:rsidR="0058787D" w:rsidRPr="0058787D" w:rsidRDefault="0058787D" w:rsidP="0058787D">
      <w:pPr>
        <w:jc w:val="left"/>
        <w:rPr>
          <w:rFonts w:ascii="Times New Roman" w:hAnsi="Times New Roman" w:cs="Times New Roman"/>
          <w:sz w:val="28"/>
          <w:szCs w:val="28"/>
          <w:lang w:eastAsia="ko-KR"/>
        </w:rPr>
      </w:pPr>
      <w:r w:rsidRPr="0058787D">
        <w:rPr>
          <w:rFonts w:ascii="Times New Roman" w:hAnsi="Times New Roman" w:cs="Times New Roman"/>
          <w:b/>
          <w:bCs/>
          <w:sz w:val="28"/>
          <w:szCs w:val="28"/>
        </w:rPr>
        <w:t xml:space="preserve">СӨЖ 2. </w:t>
      </w:r>
      <w:r w:rsidRPr="005878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8787D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58787D">
        <w:rPr>
          <w:rFonts w:ascii="Times New Roman" w:hAnsi="Times New Roman" w:cs="Times New Roman"/>
          <w:sz w:val="28"/>
          <w:szCs w:val="28"/>
          <w:lang w:eastAsia="ko-KR"/>
        </w:rPr>
        <w:t xml:space="preserve"> Абай өлеңі негізінде лингвопоэтикалық талдау.</w:t>
      </w:r>
    </w:p>
    <w:p w:rsidR="0058787D" w:rsidRPr="0058787D" w:rsidRDefault="0058787D" w:rsidP="0058787D">
      <w:pPr>
        <w:jc w:val="left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58787D">
        <w:rPr>
          <w:rFonts w:ascii="Times New Roman" w:hAnsi="Times New Roman" w:cs="Times New Roman"/>
          <w:b/>
          <w:bCs/>
          <w:sz w:val="28"/>
          <w:szCs w:val="28"/>
        </w:rPr>
        <w:t xml:space="preserve">СӨЖ 3 </w:t>
      </w:r>
      <w:r w:rsidRPr="0058787D">
        <w:rPr>
          <w:rFonts w:ascii="Times New Roman" w:hAnsi="Times New Roman" w:cs="Times New Roman"/>
          <w:bCs/>
          <w:sz w:val="28"/>
          <w:szCs w:val="28"/>
        </w:rPr>
        <w:t xml:space="preserve">  Мәтін прагматизмі.</w:t>
      </w:r>
    </w:p>
    <w:p w:rsidR="0058787D" w:rsidRPr="0058787D" w:rsidRDefault="0058787D" w:rsidP="0058787D">
      <w:pPr>
        <w:jc w:val="left"/>
        <w:rPr>
          <w:rFonts w:ascii="Times New Roman" w:hAnsi="Times New Roman" w:cs="Times New Roman"/>
          <w:sz w:val="28"/>
          <w:szCs w:val="28"/>
        </w:rPr>
      </w:pPr>
      <w:r w:rsidRPr="0058787D">
        <w:rPr>
          <w:rFonts w:ascii="Times New Roman" w:hAnsi="Times New Roman" w:cs="Times New Roman"/>
          <w:bCs/>
          <w:sz w:val="28"/>
          <w:szCs w:val="28"/>
        </w:rPr>
        <w:t xml:space="preserve">Көркем мәтін құрылымы.  </w:t>
      </w:r>
      <w:r w:rsidRPr="0058787D">
        <w:rPr>
          <w:rFonts w:ascii="Times New Roman" w:hAnsi="Times New Roman" w:cs="Times New Roman"/>
          <w:sz w:val="28"/>
          <w:szCs w:val="28"/>
        </w:rPr>
        <w:t xml:space="preserve">Лотман Ю.М. Структура художественного текста.   </w:t>
      </w:r>
    </w:p>
    <w:p w:rsidR="0058787D" w:rsidRPr="0058787D" w:rsidRDefault="0058787D" w:rsidP="0058787D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58787D">
        <w:rPr>
          <w:rFonts w:ascii="Times New Roman" w:hAnsi="Times New Roman" w:cs="Times New Roman"/>
          <w:b/>
          <w:bCs/>
          <w:sz w:val="28"/>
          <w:szCs w:val="28"/>
        </w:rPr>
        <w:t xml:space="preserve">СӨЖ 5.  </w:t>
      </w:r>
      <w:r w:rsidRPr="0058787D">
        <w:rPr>
          <w:rFonts w:ascii="Times New Roman" w:hAnsi="Times New Roman" w:cs="Times New Roman"/>
          <w:bCs/>
          <w:sz w:val="28"/>
          <w:szCs w:val="28"/>
        </w:rPr>
        <w:t>Абайдың бір өлеңіне кешенді лингвопоэтикалық талдау.</w:t>
      </w:r>
      <w:r w:rsidRPr="0058787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58787D" w:rsidRPr="0058787D" w:rsidRDefault="0058787D" w:rsidP="0058787D">
      <w:pPr>
        <w:jc w:val="left"/>
        <w:rPr>
          <w:rFonts w:ascii="Times New Roman" w:hAnsi="Times New Roman" w:cs="Times New Roman"/>
          <w:sz w:val="28"/>
          <w:szCs w:val="28"/>
          <w:lang w:eastAsia="ko-KR"/>
        </w:rPr>
      </w:pPr>
      <w:r w:rsidRPr="0058787D">
        <w:rPr>
          <w:rFonts w:ascii="Times New Roman" w:hAnsi="Times New Roman" w:cs="Times New Roman"/>
          <w:b/>
          <w:bCs/>
          <w:sz w:val="28"/>
          <w:szCs w:val="28"/>
        </w:rPr>
        <w:t xml:space="preserve">СӨЖ 6. </w:t>
      </w:r>
      <w:r w:rsidRPr="0058787D">
        <w:rPr>
          <w:rFonts w:ascii="Times New Roman" w:hAnsi="Times New Roman" w:cs="Times New Roman"/>
          <w:sz w:val="28"/>
          <w:szCs w:val="28"/>
          <w:lang w:eastAsia="en-GB"/>
        </w:rPr>
        <w:t xml:space="preserve"> </w:t>
      </w:r>
      <w:r w:rsidRPr="0058787D">
        <w:rPr>
          <w:rFonts w:ascii="Times New Roman" w:hAnsi="Times New Roman" w:cs="Times New Roman"/>
          <w:sz w:val="28"/>
          <w:szCs w:val="28"/>
          <w:lang w:eastAsia="ko-KR"/>
        </w:rPr>
        <w:t xml:space="preserve"> Драмалық шығарма және сахна</w:t>
      </w:r>
    </w:p>
    <w:p w:rsidR="0058787D" w:rsidRDefault="0058787D" w:rsidP="0058787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58787D" w:rsidRDefault="0058787D" w:rsidP="0058787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58787D" w:rsidRDefault="0058787D" w:rsidP="0058787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Әдебиеттер: </w:t>
      </w:r>
    </w:p>
    <w:p w:rsidR="0058787D" w:rsidRDefault="0058787D" w:rsidP="0058787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58787D" w:rsidRPr="0058787D" w:rsidRDefault="0058787D" w:rsidP="0058787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8787D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Pr="0058787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Алексеев М.П. </w:t>
      </w:r>
      <w:r w:rsidRPr="0058787D">
        <w:rPr>
          <w:rFonts w:ascii="Times New Roman" w:hAnsi="Times New Roman" w:cs="Times New Roman"/>
          <w:sz w:val="28"/>
          <w:szCs w:val="28"/>
          <w:lang w:val="ru-RU"/>
        </w:rPr>
        <w:t>Пушкин и мировая литература. . Л., 1987.</w:t>
      </w:r>
    </w:p>
    <w:p w:rsidR="0058787D" w:rsidRPr="0058787D" w:rsidRDefault="0058787D" w:rsidP="0058787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8787D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Pr="0058787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Ахманова О.С. </w:t>
      </w:r>
      <w:r w:rsidRPr="0058787D">
        <w:rPr>
          <w:rFonts w:ascii="Times New Roman" w:hAnsi="Times New Roman" w:cs="Times New Roman"/>
          <w:sz w:val="28"/>
          <w:szCs w:val="28"/>
          <w:lang w:val="ru-RU"/>
        </w:rPr>
        <w:t>К вопросу о слове в языке и речи // Доклады и сообщения филологиче-</w:t>
      </w:r>
    </w:p>
    <w:p w:rsidR="0058787D" w:rsidRPr="0058787D" w:rsidRDefault="0058787D" w:rsidP="0058787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8787D">
        <w:rPr>
          <w:rFonts w:ascii="Times New Roman" w:hAnsi="Times New Roman" w:cs="Times New Roman"/>
          <w:sz w:val="28"/>
          <w:szCs w:val="28"/>
          <w:lang w:val="ru-RU"/>
        </w:rPr>
        <w:t>ского факультета. Вып. 5. . М., 1948.</w:t>
      </w:r>
    </w:p>
    <w:p w:rsidR="0058787D" w:rsidRPr="0058787D" w:rsidRDefault="0058787D" w:rsidP="0058787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8787D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Pr="0058787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Будагов Р.А. </w:t>
      </w:r>
      <w:r w:rsidRPr="0058787D">
        <w:rPr>
          <w:rFonts w:ascii="Times New Roman" w:hAnsi="Times New Roman" w:cs="Times New Roman"/>
          <w:sz w:val="28"/>
          <w:szCs w:val="28"/>
          <w:lang w:val="ru-RU"/>
        </w:rPr>
        <w:t>Филология и культура. . М., 1980.</w:t>
      </w:r>
    </w:p>
    <w:p w:rsidR="0058787D" w:rsidRPr="0058787D" w:rsidRDefault="0058787D" w:rsidP="0058787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8787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58787D">
        <w:rPr>
          <w:rFonts w:ascii="Times New Roman" w:hAnsi="Times New Roman" w:cs="Times New Roman"/>
          <w:i/>
          <w:iCs/>
          <w:sz w:val="28"/>
          <w:szCs w:val="28"/>
          <w:lang w:val="ru-RU"/>
        </w:rPr>
        <w:t>Виноградов В.В</w:t>
      </w:r>
      <w:r w:rsidRPr="0058787D">
        <w:rPr>
          <w:rFonts w:ascii="Times New Roman" w:hAnsi="Times New Roman" w:cs="Times New Roman"/>
          <w:sz w:val="28"/>
          <w:szCs w:val="28"/>
          <w:lang w:val="ru-RU"/>
        </w:rPr>
        <w:t>. Стилистика. . Теория поэтической речи. . Поэтика. . М., 1963.</w:t>
      </w:r>
    </w:p>
    <w:p w:rsidR="0058787D" w:rsidRPr="0058787D" w:rsidRDefault="0058787D" w:rsidP="0058787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8787D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r w:rsidRPr="0058787D">
        <w:rPr>
          <w:rFonts w:ascii="Times New Roman" w:hAnsi="Times New Roman" w:cs="Times New Roman"/>
          <w:i/>
          <w:iCs/>
          <w:sz w:val="28"/>
          <w:szCs w:val="28"/>
          <w:lang w:val="ru-RU"/>
        </w:rPr>
        <w:t>Виноградов В.В</w:t>
      </w:r>
      <w:r w:rsidRPr="0058787D">
        <w:rPr>
          <w:rFonts w:ascii="Times New Roman" w:hAnsi="Times New Roman" w:cs="Times New Roman"/>
          <w:sz w:val="28"/>
          <w:szCs w:val="28"/>
          <w:lang w:val="ru-RU"/>
        </w:rPr>
        <w:t>. О теории художественной речи. . М., 1971.</w:t>
      </w:r>
    </w:p>
    <w:p w:rsidR="0058787D" w:rsidRPr="0058787D" w:rsidRDefault="0058787D" w:rsidP="0058787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8787D"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r w:rsidRPr="0058787D">
        <w:rPr>
          <w:rFonts w:ascii="Times New Roman" w:hAnsi="Times New Roman" w:cs="Times New Roman"/>
          <w:i/>
          <w:iCs/>
          <w:sz w:val="28"/>
          <w:szCs w:val="28"/>
          <w:lang w:val="ru-RU"/>
        </w:rPr>
        <w:t>Виноградов В.В</w:t>
      </w:r>
      <w:r w:rsidRPr="0058787D">
        <w:rPr>
          <w:rFonts w:ascii="Times New Roman" w:hAnsi="Times New Roman" w:cs="Times New Roman"/>
          <w:sz w:val="28"/>
          <w:szCs w:val="28"/>
          <w:lang w:val="ru-RU"/>
        </w:rPr>
        <w:t>. Избранные труды. О языке художественной прозы. . М., 1980.</w:t>
      </w:r>
    </w:p>
    <w:p w:rsidR="0058787D" w:rsidRPr="0058787D" w:rsidRDefault="0058787D" w:rsidP="0058787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8787D"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r w:rsidRPr="0058787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Винокур Г.О. </w:t>
      </w:r>
      <w:r w:rsidRPr="0058787D">
        <w:rPr>
          <w:rFonts w:ascii="Times New Roman" w:hAnsi="Times New Roman" w:cs="Times New Roman"/>
          <w:sz w:val="28"/>
          <w:szCs w:val="28"/>
          <w:lang w:val="ru-RU"/>
        </w:rPr>
        <w:t>О языке художественной литературы. . М., 1991.</w:t>
      </w:r>
    </w:p>
    <w:p w:rsidR="0058787D" w:rsidRPr="0058787D" w:rsidRDefault="0058787D" w:rsidP="0058787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8787D">
        <w:rPr>
          <w:rFonts w:ascii="Times New Roman" w:hAnsi="Times New Roman" w:cs="Times New Roman"/>
          <w:sz w:val="28"/>
          <w:szCs w:val="28"/>
          <w:lang w:val="ru-RU"/>
        </w:rPr>
        <w:t xml:space="preserve">8. </w:t>
      </w:r>
      <w:r w:rsidRPr="0058787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Задорнова В.Я. </w:t>
      </w:r>
      <w:r w:rsidRPr="0058787D">
        <w:rPr>
          <w:rFonts w:ascii="Times New Roman" w:hAnsi="Times New Roman" w:cs="Times New Roman"/>
          <w:sz w:val="28"/>
          <w:szCs w:val="28"/>
          <w:lang w:val="ru-RU"/>
        </w:rPr>
        <w:t>Восприятие и интерпретация художественного текста. . М.,1984.</w:t>
      </w:r>
    </w:p>
    <w:p w:rsidR="0058787D" w:rsidRPr="0058787D" w:rsidRDefault="0058787D" w:rsidP="0058787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8787D">
        <w:rPr>
          <w:rFonts w:ascii="Times New Roman" w:hAnsi="Times New Roman" w:cs="Times New Roman"/>
          <w:sz w:val="28"/>
          <w:szCs w:val="28"/>
          <w:lang w:val="ru-RU"/>
        </w:rPr>
        <w:t xml:space="preserve">9. </w:t>
      </w:r>
      <w:r w:rsidRPr="0058787D">
        <w:rPr>
          <w:rFonts w:ascii="Times New Roman" w:hAnsi="Times New Roman" w:cs="Times New Roman"/>
          <w:i/>
          <w:iCs/>
          <w:sz w:val="28"/>
          <w:szCs w:val="28"/>
          <w:lang w:val="ru-RU"/>
        </w:rPr>
        <w:t>Задорнова В.Я</w:t>
      </w:r>
      <w:r w:rsidRPr="0058787D">
        <w:rPr>
          <w:rFonts w:ascii="Times New Roman" w:hAnsi="Times New Roman" w:cs="Times New Roman"/>
          <w:sz w:val="28"/>
          <w:szCs w:val="28"/>
          <w:lang w:val="ru-RU"/>
        </w:rPr>
        <w:t>. Словесно-художественное произведение на разных языках как пред-</w:t>
      </w:r>
    </w:p>
    <w:p w:rsidR="0058787D" w:rsidRPr="0058787D" w:rsidRDefault="0058787D" w:rsidP="0058787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8787D">
        <w:rPr>
          <w:rFonts w:ascii="Times New Roman" w:hAnsi="Times New Roman" w:cs="Times New Roman"/>
          <w:sz w:val="28"/>
          <w:szCs w:val="28"/>
          <w:lang w:val="ru-RU"/>
        </w:rPr>
        <w:t>мет лингвопоэтического исследования: Дисс. . доктора филол. наук. . М., 1992.</w:t>
      </w:r>
    </w:p>
    <w:p w:rsidR="0058787D" w:rsidRPr="0058787D" w:rsidRDefault="0058787D" w:rsidP="0058787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8787D">
        <w:rPr>
          <w:rFonts w:ascii="Times New Roman" w:hAnsi="Times New Roman" w:cs="Times New Roman"/>
          <w:sz w:val="28"/>
          <w:szCs w:val="28"/>
          <w:lang w:val="ru-RU"/>
        </w:rPr>
        <w:t xml:space="preserve">10. </w:t>
      </w:r>
      <w:r w:rsidRPr="0058787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Липгарт А.А. </w:t>
      </w:r>
      <w:r w:rsidRPr="0058787D">
        <w:rPr>
          <w:rFonts w:ascii="Times New Roman" w:hAnsi="Times New Roman" w:cs="Times New Roman"/>
          <w:sz w:val="28"/>
          <w:szCs w:val="28"/>
          <w:lang w:val="ru-RU"/>
        </w:rPr>
        <w:t>Лингвопоэтическое сопоставление: теория и метод. . М., 1994.</w:t>
      </w:r>
    </w:p>
    <w:p w:rsidR="0058787D" w:rsidRPr="0058787D" w:rsidRDefault="0058787D" w:rsidP="0058787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8787D">
        <w:rPr>
          <w:rFonts w:ascii="Times New Roman" w:hAnsi="Times New Roman" w:cs="Times New Roman"/>
          <w:sz w:val="28"/>
          <w:szCs w:val="28"/>
          <w:lang w:val="ru-RU"/>
        </w:rPr>
        <w:t xml:space="preserve">11. </w:t>
      </w:r>
      <w:r w:rsidRPr="0058787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Липгарт А.А. </w:t>
      </w:r>
      <w:r w:rsidRPr="0058787D">
        <w:rPr>
          <w:rFonts w:ascii="Times New Roman" w:hAnsi="Times New Roman" w:cs="Times New Roman"/>
          <w:sz w:val="28"/>
          <w:szCs w:val="28"/>
          <w:lang w:val="ru-RU"/>
        </w:rPr>
        <w:t>Методы лингвопоэтического исследования. . М., 1997.</w:t>
      </w:r>
    </w:p>
    <w:p w:rsidR="0058787D" w:rsidRPr="0058787D" w:rsidRDefault="0058787D" w:rsidP="0058787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8787D">
        <w:rPr>
          <w:rFonts w:ascii="Times New Roman" w:hAnsi="Times New Roman" w:cs="Times New Roman"/>
          <w:sz w:val="28"/>
          <w:szCs w:val="28"/>
          <w:lang w:val="ru-RU"/>
        </w:rPr>
        <w:t xml:space="preserve">12. </w:t>
      </w:r>
      <w:r w:rsidRPr="0058787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Липгарт А.А. </w:t>
      </w:r>
      <w:r w:rsidRPr="0058787D">
        <w:rPr>
          <w:rFonts w:ascii="Times New Roman" w:hAnsi="Times New Roman" w:cs="Times New Roman"/>
          <w:sz w:val="28"/>
          <w:szCs w:val="28"/>
          <w:lang w:val="ru-RU"/>
        </w:rPr>
        <w:t>Основы лингвопоэтики. . М., 1999.</w:t>
      </w:r>
    </w:p>
    <w:p w:rsidR="0058787D" w:rsidRPr="0058787D" w:rsidRDefault="0058787D" w:rsidP="0058787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8787D">
        <w:rPr>
          <w:rFonts w:ascii="Times New Roman" w:hAnsi="Times New Roman" w:cs="Times New Roman"/>
          <w:sz w:val="28"/>
          <w:szCs w:val="28"/>
          <w:lang w:val="ru-RU"/>
        </w:rPr>
        <w:t xml:space="preserve">13. </w:t>
      </w:r>
      <w:r w:rsidRPr="0058787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Потебня А.А. </w:t>
      </w:r>
      <w:r w:rsidRPr="0058787D">
        <w:rPr>
          <w:rFonts w:ascii="Times New Roman" w:hAnsi="Times New Roman" w:cs="Times New Roman"/>
          <w:sz w:val="28"/>
          <w:szCs w:val="28"/>
          <w:lang w:val="ru-RU"/>
        </w:rPr>
        <w:t>Мысль и язык. . Харьков, 1913. 3-е изд.</w:t>
      </w:r>
    </w:p>
    <w:p w:rsidR="0058787D" w:rsidRPr="0058787D" w:rsidRDefault="0058787D" w:rsidP="0058787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8787D">
        <w:rPr>
          <w:rFonts w:ascii="Times New Roman" w:hAnsi="Times New Roman" w:cs="Times New Roman"/>
          <w:sz w:val="28"/>
          <w:szCs w:val="28"/>
          <w:lang w:val="ru-RU"/>
        </w:rPr>
        <w:t xml:space="preserve">14. </w:t>
      </w:r>
      <w:r w:rsidRPr="0058787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Урнов Д.М. </w:t>
      </w:r>
      <w:r w:rsidRPr="0058787D">
        <w:rPr>
          <w:rFonts w:ascii="Times New Roman" w:hAnsi="Times New Roman" w:cs="Times New Roman"/>
          <w:sz w:val="28"/>
          <w:szCs w:val="28"/>
          <w:lang w:val="ru-RU"/>
        </w:rPr>
        <w:t>Литературное произведение в оценке англо-американской «новой крити-</w:t>
      </w:r>
    </w:p>
    <w:p w:rsidR="0058787D" w:rsidRPr="0058787D" w:rsidRDefault="0058787D" w:rsidP="0058787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8787D">
        <w:rPr>
          <w:rFonts w:ascii="Times New Roman" w:hAnsi="Times New Roman" w:cs="Times New Roman"/>
          <w:sz w:val="28"/>
          <w:szCs w:val="28"/>
          <w:lang w:val="ru-RU"/>
        </w:rPr>
        <w:t>ки». . М., 1982.</w:t>
      </w:r>
    </w:p>
    <w:p w:rsidR="0058787D" w:rsidRPr="0058787D" w:rsidRDefault="0058787D" w:rsidP="0058787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  <w:lang w:val="en-US"/>
        </w:rPr>
      </w:pPr>
      <w:r w:rsidRPr="0058787D">
        <w:rPr>
          <w:rFonts w:ascii="Times New Roman" w:hAnsi="Times New Roman" w:cs="Times New Roman"/>
          <w:sz w:val="28"/>
          <w:szCs w:val="28"/>
          <w:lang w:val="ru-RU"/>
        </w:rPr>
        <w:t xml:space="preserve">15. </w:t>
      </w:r>
      <w:r w:rsidRPr="0058787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Щерба Л.В. </w:t>
      </w:r>
      <w:r w:rsidRPr="0058787D">
        <w:rPr>
          <w:rFonts w:ascii="Times New Roman" w:hAnsi="Times New Roman" w:cs="Times New Roman"/>
          <w:sz w:val="28"/>
          <w:szCs w:val="28"/>
          <w:lang w:val="ru-RU"/>
        </w:rPr>
        <w:t>Избранные работы по русскому языку. . М</w:t>
      </w:r>
      <w:r w:rsidRPr="0058787D">
        <w:rPr>
          <w:rFonts w:ascii="Times New Roman" w:hAnsi="Times New Roman" w:cs="Times New Roman"/>
          <w:sz w:val="28"/>
          <w:szCs w:val="28"/>
          <w:lang w:val="en-US"/>
        </w:rPr>
        <w:t>., 1957.</w:t>
      </w:r>
    </w:p>
    <w:p w:rsidR="0058787D" w:rsidRPr="0058787D" w:rsidRDefault="0058787D" w:rsidP="0058787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  <w:lang w:val="en-US"/>
        </w:rPr>
      </w:pPr>
      <w:r w:rsidRPr="0058787D">
        <w:rPr>
          <w:rFonts w:ascii="Times New Roman" w:hAnsi="Times New Roman" w:cs="Times New Roman"/>
          <w:sz w:val="28"/>
          <w:szCs w:val="28"/>
          <w:lang w:val="en-US"/>
        </w:rPr>
        <w:t xml:space="preserve">16. </w:t>
      </w:r>
      <w:r w:rsidRPr="0058787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Akhmanova O., Idzelis R.F. </w:t>
      </w:r>
      <w:r w:rsidRPr="0058787D">
        <w:rPr>
          <w:rFonts w:ascii="Times New Roman" w:hAnsi="Times New Roman" w:cs="Times New Roman"/>
          <w:sz w:val="28"/>
          <w:szCs w:val="28"/>
          <w:lang w:val="en-US"/>
        </w:rPr>
        <w:t>What is the English We Use? . M., 1978.</w:t>
      </w:r>
    </w:p>
    <w:p w:rsidR="0058787D" w:rsidRPr="0058787D" w:rsidRDefault="0058787D" w:rsidP="0058787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  <w:lang w:val="en-US"/>
        </w:rPr>
      </w:pPr>
      <w:r w:rsidRPr="0058787D">
        <w:rPr>
          <w:rFonts w:ascii="Times New Roman" w:hAnsi="Times New Roman" w:cs="Times New Roman"/>
          <w:sz w:val="28"/>
          <w:szCs w:val="28"/>
          <w:lang w:val="en-US"/>
        </w:rPr>
        <w:t xml:space="preserve">17. </w:t>
      </w:r>
      <w:r w:rsidRPr="0058787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Empson W. </w:t>
      </w:r>
      <w:r w:rsidRPr="0058787D">
        <w:rPr>
          <w:rFonts w:ascii="Times New Roman" w:hAnsi="Times New Roman" w:cs="Times New Roman"/>
          <w:sz w:val="28"/>
          <w:szCs w:val="28"/>
          <w:lang w:val="en-US"/>
        </w:rPr>
        <w:t>The Structure of Complex Words. . Univ. of Michigan Press, 1967.</w:t>
      </w:r>
    </w:p>
    <w:p w:rsidR="0058787D" w:rsidRPr="0058787D" w:rsidRDefault="0058787D" w:rsidP="0058787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  <w:lang w:val="en-US"/>
        </w:rPr>
      </w:pPr>
      <w:r w:rsidRPr="0058787D">
        <w:rPr>
          <w:rFonts w:ascii="Times New Roman" w:hAnsi="Times New Roman" w:cs="Times New Roman"/>
          <w:sz w:val="28"/>
          <w:szCs w:val="28"/>
          <w:lang w:val="en-US"/>
        </w:rPr>
        <w:t xml:space="preserve">18. </w:t>
      </w:r>
      <w:r w:rsidRPr="0058787D">
        <w:rPr>
          <w:rFonts w:ascii="Times New Roman" w:hAnsi="Times New Roman" w:cs="Times New Roman"/>
          <w:i/>
          <w:iCs/>
          <w:sz w:val="28"/>
          <w:szCs w:val="28"/>
          <w:lang w:val="en-US"/>
        </w:rPr>
        <w:t>Mukarovsky J</w:t>
      </w:r>
      <w:r w:rsidRPr="0058787D">
        <w:rPr>
          <w:rFonts w:ascii="Times New Roman" w:hAnsi="Times New Roman" w:cs="Times New Roman"/>
          <w:sz w:val="28"/>
          <w:szCs w:val="28"/>
          <w:lang w:val="en-US"/>
        </w:rPr>
        <w:t xml:space="preserve">. On Poetic Language / Transl. and ed. by </w:t>
      </w:r>
      <w:r w:rsidRPr="0058787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J. Burbank </w:t>
      </w:r>
      <w:r w:rsidRPr="0058787D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Pr="0058787D">
        <w:rPr>
          <w:rFonts w:ascii="Times New Roman" w:hAnsi="Times New Roman" w:cs="Times New Roman"/>
          <w:i/>
          <w:iCs/>
          <w:sz w:val="28"/>
          <w:szCs w:val="28"/>
          <w:lang w:val="en-US"/>
        </w:rPr>
        <w:t>P. Steiner</w:t>
      </w:r>
      <w:r w:rsidRPr="0058787D">
        <w:rPr>
          <w:rFonts w:ascii="Times New Roman" w:hAnsi="Times New Roman" w:cs="Times New Roman"/>
          <w:sz w:val="28"/>
          <w:szCs w:val="28"/>
          <w:lang w:val="en-US"/>
        </w:rPr>
        <w:t>. . Lisse,</w:t>
      </w:r>
    </w:p>
    <w:p w:rsidR="0058787D" w:rsidRPr="0058787D" w:rsidRDefault="0058787D" w:rsidP="0058787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  <w:lang w:val="en-US"/>
        </w:rPr>
      </w:pPr>
      <w:r w:rsidRPr="0058787D">
        <w:rPr>
          <w:rFonts w:ascii="Times New Roman" w:hAnsi="Times New Roman" w:cs="Times New Roman"/>
          <w:sz w:val="28"/>
          <w:szCs w:val="28"/>
          <w:lang w:val="en-US"/>
        </w:rPr>
        <w:t>1976.</w:t>
      </w:r>
    </w:p>
    <w:p w:rsidR="0058787D" w:rsidRDefault="0058787D" w:rsidP="0058787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8787D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19. </w:t>
      </w:r>
      <w:r w:rsidRPr="0058787D">
        <w:rPr>
          <w:rFonts w:ascii="Times New Roman" w:hAnsi="Times New Roman" w:cs="Times New Roman"/>
          <w:i/>
          <w:iCs/>
          <w:sz w:val="28"/>
          <w:szCs w:val="28"/>
          <w:lang w:val="en-US"/>
        </w:rPr>
        <w:t>Oyama T</w:t>
      </w:r>
      <w:r w:rsidRPr="0058787D">
        <w:rPr>
          <w:rFonts w:ascii="Times New Roman" w:hAnsi="Times New Roman" w:cs="Times New Roman"/>
          <w:sz w:val="28"/>
          <w:szCs w:val="28"/>
          <w:lang w:val="en-US"/>
        </w:rPr>
        <w:t>. Shakespeare.s Thematic Characterization // Shakespeare Translation. Vol. 7. .</w:t>
      </w:r>
      <w:r w:rsidRPr="0058787D">
        <w:rPr>
          <w:rFonts w:ascii="Times New Roman" w:hAnsi="Times New Roman" w:cs="Times New Roman"/>
          <w:sz w:val="28"/>
          <w:szCs w:val="28"/>
          <w:lang w:val="ru-RU"/>
        </w:rPr>
        <w:t>Tokyo, 1980.</w:t>
      </w:r>
    </w:p>
    <w:p w:rsidR="0058787D" w:rsidRPr="0058787D" w:rsidRDefault="0058787D" w:rsidP="0058787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20. Салқынбай А.Б. Абай сөзінің дингвопоэтикасы. Алматы, 2018.</w:t>
      </w:r>
    </w:p>
    <w:sectPr w:rsidR="0058787D" w:rsidRPr="00587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521"/>
    <w:rsid w:val="0058787D"/>
    <w:rsid w:val="00631250"/>
    <w:rsid w:val="008A2BDF"/>
    <w:rsid w:val="00A075B1"/>
    <w:rsid w:val="00B4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1E2F4-6FE4-4B14-BD2F-AF2BD8571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Lenovo</cp:lastModifiedBy>
  <cp:revision>2</cp:revision>
  <dcterms:created xsi:type="dcterms:W3CDTF">2021-08-18T16:07:00Z</dcterms:created>
  <dcterms:modified xsi:type="dcterms:W3CDTF">2021-08-18T16:07:00Z</dcterms:modified>
</cp:coreProperties>
</file>